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D" w:rsidRPr="004F708D" w:rsidRDefault="004F708D" w:rsidP="004F708D">
      <w:pPr>
        <w:jc w:val="center"/>
        <w:rPr>
          <w:sz w:val="32"/>
          <w:szCs w:val="32"/>
        </w:rPr>
      </w:pPr>
      <w:r w:rsidRPr="004F708D">
        <w:rPr>
          <w:sz w:val="32"/>
          <w:szCs w:val="32"/>
        </w:rPr>
        <w:t>Leadership State Test Prep</w:t>
      </w:r>
    </w:p>
    <w:p w:rsidR="004F708D" w:rsidRDefault="004F708D"/>
    <w:p w:rsidR="00480A0C" w:rsidRPr="004F708D" w:rsidRDefault="004F708D">
      <w:pPr>
        <w:rPr>
          <w:b/>
          <w:u w:val="single"/>
        </w:rPr>
      </w:pPr>
      <w:r w:rsidRPr="004F708D">
        <w:rPr>
          <w:b/>
          <w:u w:val="single"/>
        </w:rPr>
        <w:t>Definitions</w:t>
      </w:r>
      <w:r>
        <w:rPr>
          <w:b/>
          <w:u w:val="single"/>
        </w:rPr>
        <w:t>:</w:t>
      </w:r>
    </w:p>
    <w:p w:rsidR="004F708D" w:rsidRDefault="004F708D">
      <w:r>
        <w:t xml:space="preserve">Integrity, Democratic Leadership, Autocratic Leadership, Laissez-Faire, </w:t>
      </w:r>
    </w:p>
    <w:p w:rsidR="004F708D" w:rsidRDefault="004F708D">
      <w:r>
        <w:t xml:space="preserve">Communication (Passive, Aggressive, Passive-Aggressive, Assertive), </w:t>
      </w:r>
    </w:p>
    <w:p w:rsidR="004F708D" w:rsidRDefault="004F708D">
      <w:r>
        <w:t xml:space="preserve">Trait Theory, glass ceiling, </w:t>
      </w:r>
      <w:proofErr w:type="gramStart"/>
      <w:r>
        <w:t>You</w:t>
      </w:r>
      <w:proofErr w:type="gramEnd"/>
      <w:r>
        <w:t xml:space="preserve"> messages, I messages, Vision Statement, Affirmative Action, </w:t>
      </w:r>
    </w:p>
    <w:p w:rsidR="004F708D" w:rsidRDefault="004F708D">
      <w:r>
        <w:t xml:space="preserve">Teambuilding, Theory X and Y, Validation, coaching, melting pot, assimilation, </w:t>
      </w:r>
    </w:p>
    <w:p w:rsidR="004F708D" w:rsidRDefault="004F708D">
      <w:r>
        <w:t xml:space="preserve">transformational leadership = charismatic, SMART goals, ABC lists, social responsibility, </w:t>
      </w:r>
    </w:p>
    <w:p w:rsidR="004F708D" w:rsidRDefault="004F708D">
      <w:bookmarkStart w:id="0" w:name="_GoBack"/>
      <w:bookmarkEnd w:id="0"/>
      <w:r>
        <w:t>morality, ethics, delegation, facilitative vs knowledge based coach, non-verbal communication</w:t>
      </w:r>
    </w:p>
    <w:p w:rsidR="004F708D" w:rsidRDefault="004F708D"/>
    <w:p w:rsidR="004F708D" w:rsidRPr="004F708D" w:rsidRDefault="004F708D">
      <w:pPr>
        <w:rPr>
          <w:b/>
          <w:u w:val="single"/>
        </w:rPr>
      </w:pPr>
      <w:r w:rsidRPr="004F708D">
        <w:rPr>
          <w:b/>
          <w:u w:val="single"/>
        </w:rPr>
        <w:t>Concepts to Know:</w:t>
      </w:r>
    </w:p>
    <w:p w:rsidR="004F708D" w:rsidRDefault="004F708D">
      <w:r>
        <w:t>Conflict Strategies – Avoid, collaborate, accommodate, compromise, compete</w:t>
      </w:r>
    </w:p>
    <w:p w:rsidR="004F708D" w:rsidRDefault="004F708D">
      <w:r>
        <w:t>Stages of Team building – Forming, Storming, Norming, Performing</w:t>
      </w:r>
    </w:p>
    <w:p w:rsidR="004F708D" w:rsidRDefault="004F708D">
      <w:r>
        <w:t>Delegation steps – ICPME (Identify, Choose, Prepare, Monitor, Evaluate)</w:t>
      </w:r>
    </w:p>
    <w:p w:rsidR="004F708D" w:rsidRDefault="004F708D">
      <w:r>
        <w:t>Power sources – Coercive, Legitimate, referent, Reward, Expert</w:t>
      </w:r>
    </w:p>
    <w:p w:rsidR="004F708D" w:rsidRDefault="004F708D"/>
    <w:p w:rsidR="004F708D" w:rsidRDefault="004F708D"/>
    <w:sectPr w:rsidR="004F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D"/>
    <w:rsid w:val="00480A0C"/>
    <w:rsid w:val="004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8248"/>
  <w15:chartTrackingRefBased/>
  <w15:docId w15:val="{61032719-375B-4751-96FE-E1E3271D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asduser</cp:lastModifiedBy>
  <cp:revision>1</cp:revision>
  <dcterms:created xsi:type="dcterms:W3CDTF">2016-05-12T19:24:00Z</dcterms:created>
  <dcterms:modified xsi:type="dcterms:W3CDTF">2016-05-12T19:33:00Z</dcterms:modified>
</cp:coreProperties>
</file>